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AF" w:rsidRDefault="00C25DAF" w:rsidP="00C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25DAF" w:rsidRDefault="00C25DAF" w:rsidP="00C25D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84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рассмотрения заявок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Pr="00417B33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в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 году субсидии</w:t>
      </w:r>
    </w:p>
    <w:p w:rsidR="00C25DAF" w:rsidRPr="004C2915" w:rsidRDefault="00C25DAF" w:rsidP="00C2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возмещение части затрат,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связанных </w:t>
      </w:r>
      <w:r w:rsidRPr="004C291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с закупом животноводческой продукции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(молока, мяса свиней и мяса крупного рогатого скота)</w:t>
      </w:r>
      <w:r w:rsidRPr="004C291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у граждан, ведущих личное подсобное хозяйство</w:t>
      </w:r>
    </w:p>
    <w:p w:rsidR="00C25DAF" w:rsidRPr="004C2915" w:rsidRDefault="00C25DAF" w:rsidP="00C25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DAF" w:rsidRDefault="00C25DAF" w:rsidP="00C25DA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14018D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сельского хозяйства </w:t>
      </w:r>
      <w:r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(далее – министерство) извещает о результатах рассмотрения заявок </w:t>
      </w:r>
      <w:r w:rsidRPr="00961294"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2024</w:t>
      </w:r>
      <w:r w:rsidRPr="003B2F73">
        <w:rPr>
          <w:rFonts w:ascii="Times New Roman" w:hAnsi="Times New Roman" w:cs="Times New Roman"/>
          <w:color w:val="000000"/>
          <w:sz w:val="28"/>
          <w:szCs w:val="28"/>
        </w:rPr>
        <w:t xml:space="preserve"> году 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B2F7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возмещение части затрат, связанных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br/>
        <w:t xml:space="preserve">с закупом животноводческой продукции у граждан, ведущих личное подсобное хозяйство,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Порядка определения объема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br/>
        <w:t>и предоставления субсидий 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хозяйство.</w:t>
      </w:r>
    </w:p>
    <w:p w:rsidR="00C25DAF" w:rsidRDefault="00C25DAF" w:rsidP="00C25D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заявок осуществлялось </w:t>
      </w:r>
      <w:r w:rsidRPr="0096129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C5C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часов</w:t>
      </w:r>
      <w:r>
        <w:rPr>
          <w:rFonts w:ascii="Times New Roman" w:hAnsi="Times New Roman" w:cs="Times New Roman"/>
          <w:sz w:val="28"/>
          <w:szCs w:val="28"/>
        </w:rPr>
        <w:br/>
        <w:t>21 октября по 18.00 часов 21</w:t>
      </w:r>
      <w:r w:rsidRPr="0043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43201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201F">
        <w:rPr>
          <w:rFonts w:ascii="Times New Roman" w:hAnsi="Times New Roman" w:cs="Times New Roman"/>
          <w:sz w:val="28"/>
          <w:szCs w:val="28"/>
        </w:rPr>
        <w:t xml:space="preserve"> года по адресу: г. </w:t>
      </w:r>
      <w:proofErr w:type="gramStart"/>
      <w:r w:rsidRPr="0043201F">
        <w:rPr>
          <w:rFonts w:ascii="Times New Roman" w:hAnsi="Times New Roman" w:cs="Times New Roman"/>
          <w:sz w:val="28"/>
          <w:szCs w:val="28"/>
        </w:rPr>
        <w:t>Красноярск</w:t>
      </w:r>
      <w:r w:rsidRPr="00961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961294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Pr="0096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 125.</w:t>
      </w:r>
    </w:p>
    <w:p w:rsidR="00C25DAF" w:rsidRDefault="00C25DAF" w:rsidP="00C25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рассмотрены </w:t>
      </w:r>
      <w:r w:rsidRPr="009612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 1.</w:t>
      </w:r>
    </w:p>
    <w:p w:rsidR="00C25DAF" w:rsidRDefault="00C25DAF" w:rsidP="00C25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участников отбора, прошедших отбор, с которыми заключаются соглашения о предоставлении субсидии, и размер предоставляемых им субсидий </w:t>
      </w:r>
      <w:r w:rsidRPr="009612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 </w:t>
      </w:r>
      <w:r w:rsidRPr="00BC05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DAF" w:rsidRPr="00961294" w:rsidRDefault="00C25DAF" w:rsidP="00C25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DAF" w:rsidRDefault="00C25DAF">
      <w:pPr>
        <w:sectPr w:rsidR="00C25DAF" w:rsidSect="00471913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C25DAF" w:rsidRPr="00C25DAF" w:rsidRDefault="00C25DAF" w:rsidP="00C25DAF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 w:rsidRPr="00C25DA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5DAF" w:rsidRPr="00C25DAF" w:rsidRDefault="00C25DAF" w:rsidP="00C25DAF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 w:rsidRPr="00C25DAF">
        <w:rPr>
          <w:rFonts w:ascii="Times New Roman" w:hAnsi="Times New Roman" w:cs="Times New Roman"/>
          <w:sz w:val="28"/>
          <w:szCs w:val="28"/>
        </w:rPr>
        <w:t>к информации министерства сельского хозяйства</w:t>
      </w:r>
      <w:r w:rsidRPr="00C25DAF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C25DAF" w:rsidRPr="00C25DAF" w:rsidRDefault="00C25DAF" w:rsidP="00C25DAF">
      <w:pPr>
        <w:rPr>
          <w:rFonts w:ascii="Times New Roman" w:hAnsi="Times New Roman" w:cs="Times New Roman"/>
          <w:sz w:val="28"/>
          <w:szCs w:val="28"/>
        </w:rPr>
      </w:pPr>
    </w:p>
    <w:p w:rsidR="00C25DAF" w:rsidRPr="00C25DAF" w:rsidRDefault="00C25DAF" w:rsidP="00C25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DAF">
        <w:rPr>
          <w:rFonts w:ascii="Times New Roman" w:hAnsi="Times New Roman" w:cs="Times New Roman"/>
          <w:sz w:val="28"/>
          <w:szCs w:val="28"/>
        </w:rPr>
        <w:t>Информация</w:t>
      </w:r>
    </w:p>
    <w:p w:rsidR="00C25DAF" w:rsidRPr="00C25DAF" w:rsidRDefault="00C25DAF" w:rsidP="00C25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DAF">
        <w:rPr>
          <w:rFonts w:ascii="Times New Roman" w:hAnsi="Times New Roman" w:cs="Times New Roman"/>
          <w:color w:val="000000"/>
          <w:sz w:val="28"/>
          <w:szCs w:val="28"/>
        </w:rPr>
        <w:t xml:space="preserve">об участниках отбора для предоставления в 2024 году субсидий на </w:t>
      </w:r>
      <w:r w:rsidRPr="00C25DAF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возмещение части затрат, связанных с закупом животноводческой продукции у граждан, ведущих личное подсобное хозяйство</w:t>
      </w:r>
      <w:r w:rsidRPr="00C25D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5DAF">
        <w:rPr>
          <w:rFonts w:ascii="Times New Roman" w:hAnsi="Times New Roman" w:cs="Times New Roman"/>
          <w:sz w:val="28"/>
          <w:szCs w:val="28"/>
        </w:rPr>
        <w:t>заявки которых были рассмотрены</w:t>
      </w:r>
      <w:r w:rsidRPr="00C25DAF">
        <w:rPr>
          <w:rFonts w:ascii="Times New Roman" w:eastAsia="Calibri" w:hAnsi="Times New Roman" w:cs="Times New Roman"/>
          <w:bCs/>
          <w:sz w:val="28"/>
          <w:szCs w:val="28"/>
          <w:lang w:bidi="en-U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514"/>
        <w:gridCol w:w="5187"/>
        <w:gridCol w:w="1901"/>
        <w:gridCol w:w="2693"/>
        <w:gridCol w:w="1985"/>
      </w:tblGrid>
      <w:tr w:rsidR="00C25DAF" w:rsidRPr="00C25DAF" w:rsidTr="0076685F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Номер, дата заявки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10592, 09.10.2024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Снабженческо-сбытовой потребительский сельскохозяйственный кооператив "Партнер"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2422003910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1 787 276,00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10599, 09.10.2024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смешанный кооператив "Удача"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2419005762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1 271 053,00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10606, 09.10.2024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"Зорька"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2455042128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1 021 024,00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10618, 10.10.2024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</w:t>
            </w: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обслуживающе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-перерабатывающий потребительский кооператив "Клевер"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2419005240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2 805 704,00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10620, 10.10.2024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кооператив "Жива"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2423015308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756 228,00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10625, 10.10.2024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Смешанный сельскохозяйственный потребительский кооператив "Флагман"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2401003130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144 470,00</w:t>
            </w:r>
          </w:p>
        </w:tc>
      </w:tr>
      <w:tr w:rsidR="00C25DAF" w:rsidRPr="00C25DAF" w:rsidTr="0076685F">
        <w:trPr>
          <w:trHeight w:val="10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10627, 10.10.2024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Снабженческо-сбытовой (торговый) сельскохозяйственный потребительский кооператив "</w:t>
            </w: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Маломинусинский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2455033123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2 678 885,80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10636, 10.10.2024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"</w:t>
            </w: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2455027218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5 130 860,00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10637, 10.10.2024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"Туран"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2422003701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2 858 720,00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10650, 10.10.2024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смешанный потребительский кооператив "Березка"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2419005579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1 082 984,10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10658, 11.10.2024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"Енисей"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2455036290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2 713 438,00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10666, 11.10.2024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смешанный кооператив "Медведь"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2455036580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1 209 653,50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10667, 11.10.2024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Смешанный сельскохозяйственный потребительский кооператив "Фортуна"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2401006099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4 738,00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10673, 11.10.2024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смешанный кооператив "Медведь"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2455036580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582 341,40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10675, 11.10.2024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Сбытовой сельскохозяйственный потребительский кооператив "Гавань"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2414003899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11 567 632,00</w:t>
            </w:r>
          </w:p>
        </w:tc>
      </w:tr>
      <w:tr w:rsidR="00C25DAF" w:rsidRPr="00C25DAF" w:rsidTr="00C25DAF">
        <w:trPr>
          <w:trHeight w:val="113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10699, 11.10.2024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комплексный потребительский кооператив "</w:t>
            </w: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Кудряшовское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2401006300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26 131,80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10701, 11.10.2024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потребительский заготовительный снабженческо-сбытовой кооператив "Рассвет" </w:t>
            </w: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2401005627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103 647,00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10706, 12.10.2024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перерабатывающий кооператив "Васильев-С"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2410002118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96 493,50</w:t>
            </w:r>
          </w:p>
        </w:tc>
      </w:tr>
      <w:tr w:rsidR="00C25DAF" w:rsidRPr="00C25DAF" w:rsidTr="0076685F">
        <w:trPr>
          <w:trHeight w:val="10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10707, 12.10.2024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Снабженческо-сбытовой потребительский сельскохозяйственный кооператив "Татьяна"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2422004310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1 270 336,00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10712, 13.10.2024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"СИБИРСКОЕ БЕЛОВОДЬЕ"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2423014520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4 445 656,00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10744, 14.10.2024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"Лидер"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2422004110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2 992 524,00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10747, 14.10.2024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Смешанный сельскохозяйственный потребительский кооператив "Колос"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2401002930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163 980,00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10760, 15.10.2024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"Молочко"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2455039830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2 071 136,00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10771, 15.10.2024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"Вегас"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2455034832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1 036 516,00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10782, 16.10.2024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снабженческо-сбытовой потребительский кооператив "Ивановский"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2428004490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110 130,00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10791, 16.10.2024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комплексный потребительский кооператив "Дзержинский"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2410004475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219 424,00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10795, 16.10.2024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комплексный кооператив "Удача"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2433000967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749 880,00</w:t>
            </w:r>
          </w:p>
        </w:tc>
      </w:tr>
      <w:tr w:rsidR="00C25DAF" w:rsidRPr="00C25DAF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10806, 16.10.2024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Сельскохозяйственный, потребительский, перерабатывающий, сбытовой кооператив "Мяско"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2414003850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C25DA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1 321 891,70</w:t>
            </w:r>
          </w:p>
        </w:tc>
      </w:tr>
      <w:tr w:rsidR="00C25DAF" w:rsidRPr="00C25DAF" w:rsidTr="0076685F">
        <w:trPr>
          <w:trHeight w:val="300"/>
        </w:trPr>
        <w:tc>
          <w:tcPr>
            <w:tcW w:w="1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DAF" w:rsidRPr="00C25DAF" w:rsidRDefault="00C25DAF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50 222 753,80</w:t>
            </w:r>
          </w:p>
        </w:tc>
      </w:tr>
    </w:tbl>
    <w:p w:rsidR="001E0403" w:rsidRDefault="001E0403">
      <w:pPr>
        <w:rPr>
          <w:rFonts w:ascii="Times New Roman" w:hAnsi="Times New Roman" w:cs="Times New Roman"/>
          <w:sz w:val="28"/>
          <w:szCs w:val="28"/>
        </w:rPr>
        <w:sectPr w:rsidR="001E0403" w:rsidSect="00C25DAF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E0403" w:rsidRPr="001E0403" w:rsidRDefault="001E0403" w:rsidP="001E0403">
      <w:pPr>
        <w:spacing w:after="0"/>
        <w:ind w:left="6946" w:firstLine="3119"/>
        <w:rPr>
          <w:rFonts w:ascii="Times New Roman" w:hAnsi="Times New Roman" w:cs="Times New Roman"/>
          <w:sz w:val="28"/>
          <w:szCs w:val="28"/>
        </w:rPr>
      </w:pPr>
      <w:r w:rsidRPr="001E040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E0403" w:rsidRPr="001E0403" w:rsidRDefault="001E0403" w:rsidP="001E0403">
      <w:pPr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 w:rsidRPr="001E0403">
        <w:rPr>
          <w:rFonts w:ascii="Times New Roman" w:hAnsi="Times New Roman" w:cs="Times New Roman"/>
          <w:sz w:val="28"/>
          <w:szCs w:val="28"/>
        </w:rPr>
        <w:t>к информации министерства сельского хозяйства</w:t>
      </w:r>
      <w:r w:rsidRPr="001E0403">
        <w:rPr>
          <w:rFonts w:ascii="Times New Roman" w:hAnsi="Times New Roman" w:cs="Times New Roman"/>
          <w:sz w:val="28"/>
          <w:szCs w:val="28"/>
        </w:rPr>
        <w:br/>
        <w:t xml:space="preserve">Красноярского края </w:t>
      </w:r>
    </w:p>
    <w:p w:rsidR="001E0403" w:rsidRPr="001E0403" w:rsidRDefault="001E0403" w:rsidP="001E04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403" w:rsidRPr="001E0403" w:rsidRDefault="001E0403" w:rsidP="001E0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403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E0403" w:rsidRPr="001E0403" w:rsidRDefault="001E0403" w:rsidP="001E040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040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отбора для предоставления в 2024 году субсидий на возмещение части затрат, </w:t>
      </w:r>
      <w:r w:rsidRPr="001E040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Pr="001E04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0403">
        <w:rPr>
          <w:rFonts w:ascii="Times New Roman" w:hAnsi="Times New Roman" w:cs="Times New Roman"/>
          <w:sz w:val="28"/>
          <w:szCs w:val="28"/>
        </w:rPr>
        <w:t xml:space="preserve"> с которыми заключаются соглашения о предоставлении субсидии, и размер субсидии</w:t>
      </w:r>
    </w:p>
    <w:p w:rsidR="001E0403" w:rsidRPr="001E0403" w:rsidRDefault="001E0403" w:rsidP="001E04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514"/>
        <w:gridCol w:w="5075"/>
        <w:gridCol w:w="1701"/>
        <w:gridCol w:w="2835"/>
        <w:gridCol w:w="2409"/>
      </w:tblGrid>
      <w:tr w:rsidR="001E0403" w:rsidRPr="001E0403" w:rsidTr="0076685F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Номер, дата заявки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10592, 09.10.2024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Снабженческо-сбытовой потребительский сельскохозяйственный кооператив "Партнер"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2422003910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1 787 276,00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10599, 09.10.2024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смешанный кооператив "Удача"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2419005762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1 271 053,00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10606, 09.10.2024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"Зорька"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2455042128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1 021 024,00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10618, 10.10.2024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</w:t>
            </w: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обслуживающе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-перерабатывающий потребительский кооператив "Клевер"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2419005240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2 805 704,00</w:t>
            </w:r>
          </w:p>
        </w:tc>
      </w:tr>
      <w:tr w:rsidR="001E0403" w:rsidRPr="001E0403" w:rsidTr="0076685F">
        <w:trPr>
          <w:trHeight w:val="91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10620, 10.10.2024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кооператив "Жива"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2423015308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756 228,00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10625, 10.10.2024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Смешанный сельскохозяйственный потребительский кооператив "Флагман"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2401003130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144 470,00</w:t>
            </w:r>
          </w:p>
        </w:tc>
      </w:tr>
      <w:tr w:rsidR="001E0403" w:rsidRPr="001E0403" w:rsidTr="0076685F">
        <w:trPr>
          <w:trHeight w:val="10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10627, 10.10.2024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Снабженческо-сбытовой (торговый) сельскохозяйственный потребительский кооператив "</w:t>
            </w: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Маломинусинский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2455033123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2 678 885,80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10636, 10.10.2024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"</w:t>
            </w: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2455027218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5 130 860,00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10637, 10.10.2024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"Туран"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2422003701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2 858 720,00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10650, 10.10.2024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смешанный потребительский кооператив "Березка"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2419005579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1 082 984,10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10658, 11.10.2024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"Енисей"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2455036290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2 713 438,00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10666, 11.10.2024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смешанный кооператив "Медведь"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2455036580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1 209 653,50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10667, 11.10.2024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Смешанный сельскохозяйственный потребительский кооператив "Фортуна"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2401006099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4 738,00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10673, 11.10.2024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смешанный кооператив "Медведь"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2455036580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582 341,40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10675, 11.10.2024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Сбытовой сельскохозяйственный потребительский кооператив "Гавань"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2414003899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11 567 632,00</w:t>
            </w:r>
          </w:p>
        </w:tc>
      </w:tr>
      <w:tr w:rsidR="001E0403" w:rsidRPr="001E0403" w:rsidTr="0076685F">
        <w:trPr>
          <w:trHeight w:val="8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10699, 11.10.2024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комплексный потребительский кооператив "</w:t>
            </w: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Кудряшовское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2401006300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26 131,80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10701, 11.10.2024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потребительский заготовительный снабженческо-сбытовой кооператив "Рассвет" </w:t>
            </w: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2401005627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103 647,00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10706, 12.10.2024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перерабатывающий кооператив "Васильев-С"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2410002118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96 493,50</w:t>
            </w:r>
          </w:p>
        </w:tc>
      </w:tr>
      <w:tr w:rsidR="001E0403" w:rsidRPr="001E0403" w:rsidTr="0076685F">
        <w:trPr>
          <w:trHeight w:val="10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10707, 12.10.2024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Снабженческо-сбытовой потребительский сельскохозяйственный кооператив "Татьяна"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2422004310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1 270 336,00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10712, 13.10.2024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"СИБИРСКОЕ БЕЛОВОДЬЕ"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2423014520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4 445 656,00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10744, 14.10.2024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"Лидер"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2422004110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2 992 524,00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10747, 14.10.2024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Смешанный сельскохозяйственный потребительский кооператив "Колос"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2401002930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163 980,00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10760, 15.10.2024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снабженческо-сбытовой кооператив "Молочко"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2455039830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2 071 136,00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10771, 15.10.2024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Перерабатывающе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-сбытовой сельскохозяйственный потребительский кооператив "Вегас"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2455034832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1 036 516,00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10782, 16.10.2024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снабженческо-сбытовой потребительский кооператив "Ивановский"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2428004490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110 130,00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10791, 16.10.2024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комплексный потребительский кооператив "Дзержинский"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2410004475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219 424,00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10795, 16.10.2024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комплексный кооператив "Удача"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2433000967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749 880,00</w:t>
            </w:r>
          </w:p>
        </w:tc>
      </w:tr>
      <w:tr w:rsidR="001E0403" w:rsidRPr="001E0403" w:rsidTr="0076685F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10806, 16.10.2024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Сельскохозяйственный, потребительский, перерабатывающий, сбытовой кооператив "Мяско"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2414003850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1E040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1 321 891,70</w:t>
            </w:r>
          </w:p>
        </w:tc>
      </w:tr>
      <w:tr w:rsidR="001E0403" w:rsidRPr="001E0403" w:rsidTr="0076685F">
        <w:trPr>
          <w:trHeight w:val="300"/>
        </w:trPr>
        <w:tc>
          <w:tcPr>
            <w:tcW w:w="118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03" w:rsidRPr="001E0403" w:rsidRDefault="001E0403" w:rsidP="0076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50 222 753,80</w:t>
            </w:r>
          </w:p>
        </w:tc>
      </w:tr>
    </w:tbl>
    <w:p w:rsidR="00EB301F" w:rsidRPr="00C25DAF" w:rsidRDefault="00EB301F">
      <w:pPr>
        <w:rPr>
          <w:rFonts w:ascii="Times New Roman" w:hAnsi="Times New Roman" w:cs="Times New Roman"/>
          <w:sz w:val="28"/>
          <w:szCs w:val="28"/>
        </w:rPr>
      </w:pPr>
    </w:p>
    <w:sectPr w:rsidR="00EB301F" w:rsidRPr="00C25DAF" w:rsidSect="00C25DAF"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F3" w:rsidRDefault="001E04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F3" w:rsidRDefault="001E04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F3" w:rsidRDefault="001E040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F3" w:rsidRDefault="001E04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543063"/>
      <w:docPartObj>
        <w:docPartGallery w:val="Page Numbers (Top of Page)"/>
        <w:docPartUnique/>
      </w:docPartObj>
    </w:sdtPr>
    <w:sdtEndPr/>
    <w:sdtContent>
      <w:p w:rsidR="00357BF3" w:rsidRDefault="001E04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7BF3" w:rsidRDefault="001E0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F3" w:rsidRDefault="001E0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0F"/>
    <w:rsid w:val="001B1E0F"/>
    <w:rsid w:val="001E0403"/>
    <w:rsid w:val="00C25DAF"/>
    <w:rsid w:val="00E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01FF-87E2-4EE3-80FF-B9ED4929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DAF"/>
  </w:style>
  <w:style w:type="paragraph" w:styleId="a5">
    <w:name w:val="footer"/>
    <w:basedOn w:val="a"/>
    <w:link w:val="a6"/>
    <w:uiPriority w:val="99"/>
    <w:unhideWhenUsed/>
    <w:rsid w:val="00C2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Прачева Татьяна Анатольевна</dc:creator>
  <cp:keywords/>
  <dc:description/>
  <cp:lastModifiedBy>Прачева Татьяна Анатольевна</cp:lastModifiedBy>
  <cp:revision>3</cp:revision>
  <dcterms:created xsi:type="dcterms:W3CDTF">2024-10-30T05:36:00Z</dcterms:created>
  <dcterms:modified xsi:type="dcterms:W3CDTF">2024-10-30T05:43:00Z</dcterms:modified>
</cp:coreProperties>
</file>