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A1" w:rsidRPr="006C05A1" w:rsidRDefault="006C05A1" w:rsidP="006C0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A1">
        <w:rPr>
          <w:rFonts w:ascii="Times New Roman" w:hAnsi="Times New Roman" w:cs="Times New Roman"/>
          <w:b/>
          <w:sz w:val="28"/>
          <w:szCs w:val="28"/>
        </w:rPr>
        <w:t>Отчет за 201</w:t>
      </w:r>
      <w:r w:rsidR="00A80806">
        <w:rPr>
          <w:rFonts w:ascii="Times New Roman" w:hAnsi="Times New Roman" w:cs="Times New Roman"/>
          <w:b/>
          <w:sz w:val="28"/>
          <w:szCs w:val="28"/>
        </w:rPr>
        <w:t>4</w:t>
      </w:r>
      <w:r w:rsidRPr="006C05A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A844F8" w:rsidRDefault="006C05A1" w:rsidP="006C0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A1">
        <w:rPr>
          <w:rFonts w:ascii="Times New Roman" w:hAnsi="Times New Roman" w:cs="Times New Roman"/>
          <w:b/>
          <w:sz w:val="28"/>
          <w:szCs w:val="28"/>
        </w:rPr>
        <w:t xml:space="preserve">о реализации Программы противодействия коррупции в министерстве сельского хозяйства </w:t>
      </w:r>
      <w:bookmarkStart w:id="0" w:name="_GoBack"/>
      <w:bookmarkEnd w:id="0"/>
      <w:r w:rsidRPr="006C05A1">
        <w:rPr>
          <w:rFonts w:ascii="Times New Roman" w:hAnsi="Times New Roman" w:cs="Times New Roman"/>
          <w:b/>
          <w:sz w:val="28"/>
          <w:szCs w:val="28"/>
        </w:rPr>
        <w:t>Красноярского края, утвержденной распоряжением Правительства Красноярского края от 07.12.2012 № 947-р</w:t>
      </w:r>
    </w:p>
    <w:p w:rsidR="00FE3F3D" w:rsidRDefault="00FE3F3D" w:rsidP="006C0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3D" w:rsidRPr="006756F0" w:rsidRDefault="00FE3F3D" w:rsidP="00FE3F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6F0">
        <w:rPr>
          <w:rFonts w:ascii="Times New Roman" w:hAnsi="Times New Roman" w:cs="Times New Roman"/>
          <w:sz w:val="28"/>
          <w:szCs w:val="28"/>
        </w:rPr>
        <w:t xml:space="preserve">С целью предотвращения появления факторов коррупционного риска в процессе осуществления министерством сельского хозяйства Красноярского края (далее – Министерство) своей деятельности, а также при прохождении государственной гражданской службы в Министерстве, была разработана </w:t>
      </w:r>
      <w:r w:rsidRPr="006756F0">
        <w:rPr>
          <w:rFonts w:ascii="Times New Roman" w:eastAsia="Times New Roman" w:hAnsi="Times New Roman" w:cs="Times New Roman"/>
          <w:sz w:val="28"/>
          <w:szCs w:val="28"/>
        </w:rPr>
        <w:t>и утвержден</w:t>
      </w:r>
      <w:r w:rsidRPr="006756F0">
        <w:rPr>
          <w:rFonts w:ascii="Times New Roman" w:hAnsi="Times New Roman" w:cs="Times New Roman"/>
          <w:sz w:val="28"/>
          <w:szCs w:val="28"/>
        </w:rPr>
        <w:t>а</w:t>
      </w:r>
      <w:r w:rsidRPr="006756F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Законом края от 07.07.2009№ 8-3610 «О противодействии коррупции в Красноярском крае»:</w:t>
      </w:r>
    </w:p>
    <w:p w:rsidR="00FE3F3D" w:rsidRPr="006756F0" w:rsidRDefault="00FE3F3D" w:rsidP="00FE3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F0">
        <w:rPr>
          <w:rFonts w:ascii="Times New Roman" w:eastAsia="Times New Roman" w:hAnsi="Times New Roman" w:cs="Times New Roman"/>
          <w:sz w:val="28"/>
          <w:szCs w:val="28"/>
        </w:rPr>
        <w:t>программа противодействия коррупции в министерстве сельского хозяйства и продовольственной политики Красноярского края на 2013-2014 годы, утвержденная распоряжением Правительства Красноярс</w:t>
      </w:r>
      <w:r w:rsidRPr="006756F0">
        <w:rPr>
          <w:rFonts w:ascii="Times New Roman" w:hAnsi="Times New Roman" w:cs="Times New Roman"/>
          <w:sz w:val="28"/>
          <w:szCs w:val="28"/>
        </w:rPr>
        <w:t xml:space="preserve">кого края от 07.12.2012 № 947-р. </w:t>
      </w:r>
    </w:p>
    <w:p w:rsidR="00FE3F3D" w:rsidRPr="006756F0" w:rsidRDefault="00FE3F3D" w:rsidP="00FE3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F0">
        <w:rPr>
          <w:rFonts w:ascii="Times New Roman" w:hAnsi="Times New Roman" w:cs="Times New Roman"/>
          <w:sz w:val="28"/>
          <w:szCs w:val="28"/>
        </w:rPr>
        <w:t>Для служб, находящихся в ведении Министерства, а именно, для службы по ветеринарному надзору Красноярского края и службы по надзору за техническим состоянием самоходных машин и других видов техники Красноярского края были также разработаны и утверждены:</w:t>
      </w:r>
    </w:p>
    <w:p w:rsidR="00FE3F3D" w:rsidRPr="006756F0" w:rsidRDefault="00FE3F3D" w:rsidP="00FE3F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6F0">
        <w:rPr>
          <w:rFonts w:ascii="Times New Roman" w:hAnsi="Times New Roman" w:cs="Times New Roman"/>
          <w:sz w:val="28"/>
          <w:szCs w:val="28"/>
        </w:rPr>
        <w:t xml:space="preserve">- </w:t>
      </w:r>
      <w:r w:rsidRPr="006756F0">
        <w:rPr>
          <w:rFonts w:ascii="Times New Roman" w:eastAsia="Times New Roman" w:hAnsi="Times New Roman" w:cs="Times New Roman"/>
          <w:sz w:val="28"/>
          <w:szCs w:val="28"/>
        </w:rPr>
        <w:t>программа противодействия коррупции в службе по ветеринарному надзору Красноярского края на 2013-2014 годы, утвержденная распоряжением Правительства Красноярского края от 07.12.2012 № 943-р;</w:t>
      </w:r>
    </w:p>
    <w:p w:rsidR="00FE3F3D" w:rsidRPr="006756F0" w:rsidRDefault="00FE3F3D" w:rsidP="00FE3F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6F0">
        <w:rPr>
          <w:rFonts w:ascii="Times New Roman" w:hAnsi="Times New Roman" w:cs="Times New Roman"/>
          <w:sz w:val="28"/>
          <w:szCs w:val="28"/>
        </w:rPr>
        <w:t xml:space="preserve">- </w:t>
      </w:r>
      <w:r w:rsidRPr="006756F0">
        <w:rPr>
          <w:rFonts w:ascii="Times New Roman" w:eastAsia="Times New Roman" w:hAnsi="Times New Roman" w:cs="Times New Roman"/>
          <w:sz w:val="28"/>
          <w:szCs w:val="28"/>
        </w:rPr>
        <w:t>программа противодействия коррупции в службе по надзору за техническим состоянием самоходных машин и других видов техники Красноярского края на 2013-2014 годы, утвержденная распоряжением Правительства Красноярского края от 07.12.2012 № 946-р.</w:t>
      </w:r>
    </w:p>
    <w:p w:rsidR="00FE3F3D" w:rsidRDefault="00FE3F3D" w:rsidP="00FE3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F0">
        <w:rPr>
          <w:rFonts w:ascii="Times New Roman" w:hAnsi="Times New Roman" w:cs="Times New Roman"/>
          <w:sz w:val="28"/>
          <w:szCs w:val="28"/>
        </w:rPr>
        <w:t>В целях обеспечения отсутствия коррупциогенных факторов при работе Министерства</w:t>
      </w:r>
      <w:r w:rsidR="003E44E9" w:rsidRPr="006756F0">
        <w:rPr>
          <w:rFonts w:ascii="Times New Roman" w:hAnsi="Times New Roman" w:cs="Times New Roman"/>
          <w:sz w:val="28"/>
          <w:szCs w:val="28"/>
        </w:rPr>
        <w:t xml:space="preserve"> в 201</w:t>
      </w:r>
      <w:r w:rsidR="00A80806">
        <w:rPr>
          <w:rFonts w:ascii="Times New Roman" w:hAnsi="Times New Roman" w:cs="Times New Roman"/>
          <w:sz w:val="28"/>
          <w:szCs w:val="28"/>
        </w:rPr>
        <w:t>4</w:t>
      </w:r>
      <w:r w:rsidR="003E44E9" w:rsidRPr="006756F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756F0">
        <w:rPr>
          <w:rFonts w:ascii="Times New Roman" w:hAnsi="Times New Roman" w:cs="Times New Roman"/>
          <w:sz w:val="28"/>
          <w:szCs w:val="28"/>
        </w:rPr>
        <w:t xml:space="preserve"> были реализованы следующие меры противодействия коррупции:</w:t>
      </w:r>
    </w:p>
    <w:p w:rsidR="006756F0" w:rsidRPr="006756F0" w:rsidRDefault="006756F0" w:rsidP="00FE3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567"/>
        <w:gridCol w:w="5884"/>
        <w:gridCol w:w="2338"/>
      </w:tblGrid>
      <w:tr w:rsidR="00DF443F" w:rsidRPr="00E91D29" w:rsidTr="00CE1635">
        <w:trPr>
          <w:trHeight w:val="1114"/>
        </w:trPr>
        <w:tc>
          <w:tcPr>
            <w:tcW w:w="851" w:type="dxa"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№ направления</w:t>
            </w:r>
          </w:p>
        </w:tc>
        <w:tc>
          <w:tcPr>
            <w:tcW w:w="709" w:type="dxa"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№ задачи</w:t>
            </w:r>
          </w:p>
        </w:tc>
        <w:tc>
          <w:tcPr>
            <w:tcW w:w="567" w:type="dxa"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№ меры</w:t>
            </w:r>
          </w:p>
        </w:tc>
        <w:tc>
          <w:tcPr>
            <w:tcW w:w="5884" w:type="dxa"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противодействия коррупции</w:t>
            </w:r>
          </w:p>
        </w:tc>
        <w:tc>
          <w:tcPr>
            <w:tcW w:w="2338" w:type="dxa"/>
          </w:tcPr>
          <w:p w:rsidR="00DF443F" w:rsidRPr="00E91D29" w:rsidRDefault="00DF443F" w:rsidP="00DF4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F7BB6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6756F0" w:rsidRPr="00E91D29" w:rsidTr="00CE1635">
        <w:tc>
          <w:tcPr>
            <w:tcW w:w="851" w:type="dxa"/>
          </w:tcPr>
          <w:p w:rsidR="006756F0" w:rsidRPr="00E91D29" w:rsidRDefault="006756F0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756F0" w:rsidRPr="00E91D29" w:rsidRDefault="006756F0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56F0" w:rsidRPr="00E91D29" w:rsidRDefault="006756F0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</w:tcPr>
          <w:p w:rsidR="006756F0" w:rsidRPr="00C64230" w:rsidRDefault="006756F0" w:rsidP="006756F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0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проектов нормативных правовых актов Министерства</w:t>
            </w:r>
          </w:p>
        </w:tc>
        <w:tc>
          <w:tcPr>
            <w:tcW w:w="2338" w:type="dxa"/>
          </w:tcPr>
          <w:p w:rsidR="006756F0" w:rsidRPr="00E91D29" w:rsidRDefault="00DF443F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443F" w:rsidRPr="00E91D29" w:rsidTr="00CE1635">
        <w:tc>
          <w:tcPr>
            <w:tcW w:w="851" w:type="dxa"/>
            <w:vMerge w:val="restart"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</w:tcPr>
          <w:p w:rsidR="00DF443F" w:rsidRPr="00C64230" w:rsidRDefault="00DF443F" w:rsidP="00DF44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0">
              <w:rPr>
                <w:rFonts w:ascii="Times New Roman" w:hAnsi="Times New Roman" w:cs="Times New Roman"/>
                <w:sz w:val="24"/>
                <w:szCs w:val="24"/>
              </w:rPr>
              <w:t>Направление нормативных правовых актов в Управление Министерства Юстиции РФ по Красноярскому краю и прокуратуру Красноярского края для рассмотрения на соответствие требованиям законодательства РФ и проведения антикоррупционной экспертизы</w:t>
            </w:r>
          </w:p>
        </w:tc>
        <w:tc>
          <w:tcPr>
            <w:tcW w:w="2338" w:type="dxa"/>
          </w:tcPr>
          <w:p w:rsidR="00DF443F" w:rsidRDefault="00685E71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DF443F" w:rsidRPr="00E91D29" w:rsidRDefault="00DF443F" w:rsidP="00DF44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3F" w:rsidRPr="00E91D29" w:rsidTr="00CE1635">
        <w:tc>
          <w:tcPr>
            <w:tcW w:w="851" w:type="dxa"/>
            <w:vMerge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DF443F" w:rsidRPr="00C64230" w:rsidRDefault="00DF443F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0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министерства, направленных в Министерство юстиции РФ и органы прокуратуры</w:t>
            </w:r>
          </w:p>
        </w:tc>
        <w:tc>
          <w:tcPr>
            <w:tcW w:w="2338" w:type="dxa"/>
          </w:tcPr>
          <w:p w:rsidR="00DF443F" w:rsidRPr="00893110" w:rsidRDefault="00C64230" w:rsidP="00C642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F443F" w:rsidRPr="00E91D29" w:rsidTr="00CE1635">
        <w:tc>
          <w:tcPr>
            <w:tcW w:w="851" w:type="dxa"/>
            <w:vMerge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DF443F" w:rsidRPr="00C64230" w:rsidRDefault="00DF443F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края, в </w:t>
            </w:r>
            <w:r w:rsidRPr="00C64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выявлены и устранены коррупциогенные факторы</w:t>
            </w:r>
          </w:p>
        </w:tc>
        <w:tc>
          <w:tcPr>
            <w:tcW w:w="2338" w:type="dxa"/>
          </w:tcPr>
          <w:p w:rsidR="00DF443F" w:rsidRPr="00893110" w:rsidRDefault="00C64230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F443F" w:rsidRPr="00E91D29" w:rsidTr="00CE1635">
        <w:tc>
          <w:tcPr>
            <w:tcW w:w="851" w:type="dxa"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F443F" w:rsidRPr="00E91D29" w:rsidRDefault="00DF443F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</w:tcPr>
          <w:p w:rsidR="00DF443F" w:rsidRPr="00C64230" w:rsidRDefault="00725D83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0">
              <w:rPr>
                <w:rFonts w:ascii="Times New Roman" w:hAnsi="Times New Roman" w:cs="Times New Roman"/>
                <w:sz w:val="24"/>
                <w:szCs w:val="24"/>
              </w:rPr>
              <w:t>Учет фактического устранения выявленных в ходе антикоррупционной экспертизы коррупциогенных факторов в проектах нормативных правовых актов Министерства</w:t>
            </w:r>
          </w:p>
        </w:tc>
        <w:tc>
          <w:tcPr>
            <w:tcW w:w="2338" w:type="dxa"/>
          </w:tcPr>
          <w:p w:rsidR="00DF443F" w:rsidRDefault="00C64230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DF443F" w:rsidRPr="00E91D29" w:rsidTr="00CE1635">
        <w:tc>
          <w:tcPr>
            <w:tcW w:w="851" w:type="dxa"/>
          </w:tcPr>
          <w:p w:rsidR="00DF443F" w:rsidRPr="00E91D29" w:rsidRDefault="00725D8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F443F" w:rsidRPr="00E91D29" w:rsidRDefault="00725D8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F443F" w:rsidRPr="00E91D29" w:rsidRDefault="00725D8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</w:tcPr>
          <w:p w:rsidR="00DF443F" w:rsidRPr="001418C8" w:rsidRDefault="00725D83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Мониторинг применения законодательства о противодействии коррупции в Министерстве</w:t>
            </w:r>
          </w:p>
        </w:tc>
        <w:tc>
          <w:tcPr>
            <w:tcW w:w="2338" w:type="dxa"/>
          </w:tcPr>
          <w:p w:rsidR="00DF443F" w:rsidRDefault="00725D83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25D83" w:rsidRPr="00E91D29" w:rsidTr="00CE1635">
        <w:tc>
          <w:tcPr>
            <w:tcW w:w="851" w:type="dxa"/>
            <w:vMerge w:val="restart"/>
          </w:tcPr>
          <w:p w:rsidR="00725D83" w:rsidRDefault="00725D8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725D83" w:rsidRDefault="00725D8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725D83" w:rsidRDefault="00725D8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</w:tcPr>
          <w:p w:rsidR="00725D83" w:rsidRPr="001418C8" w:rsidRDefault="00725D83" w:rsidP="00725D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Общественного совета при Министерстве, созданного в соответствии Постановлением Правительства Красноярского края от 09.08.2010 № 435-п «Об утверждении порядка создания общественных советов при органах исполнительной власти Красноярского края»</w:t>
            </w:r>
          </w:p>
        </w:tc>
        <w:tc>
          <w:tcPr>
            <w:tcW w:w="2338" w:type="dxa"/>
          </w:tcPr>
          <w:p w:rsidR="00725D83" w:rsidRDefault="00725D83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25D83" w:rsidRPr="00E91D29" w:rsidTr="00CE1635">
        <w:tc>
          <w:tcPr>
            <w:tcW w:w="851" w:type="dxa"/>
            <w:vMerge/>
          </w:tcPr>
          <w:p w:rsidR="00725D83" w:rsidRPr="00E91D29" w:rsidRDefault="00725D8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5D83" w:rsidRPr="00E91D29" w:rsidRDefault="00725D8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5D83" w:rsidRPr="00E91D29" w:rsidRDefault="00725D8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725D83" w:rsidRPr="00BD3582" w:rsidRDefault="00725D83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81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общественного совета при министерстве</w:t>
            </w:r>
          </w:p>
        </w:tc>
        <w:tc>
          <w:tcPr>
            <w:tcW w:w="2338" w:type="dxa"/>
          </w:tcPr>
          <w:p w:rsidR="00725D83" w:rsidRPr="00E91D29" w:rsidRDefault="0082281F" w:rsidP="00DB4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3A0D" w:rsidRPr="00E91D29" w:rsidTr="00CE1635">
        <w:tc>
          <w:tcPr>
            <w:tcW w:w="851" w:type="dxa"/>
            <w:vMerge w:val="restart"/>
          </w:tcPr>
          <w:p w:rsidR="00B93A0D" w:rsidRPr="00E91D29" w:rsidRDefault="00B93A0D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B93A0D" w:rsidRPr="00E91D29" w:rsidRDefault="00B93A0D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B93A0D" w:rsidRPr="00E91D29" w:rsidRDefault="00B93A0D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</w:tcPr>
          <w:p w:rsidR="00B93A0D" w:rsidRPr="001F7BB6" w:rsidRDefault="00B93A0D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нормативно правовых актов Министерства на официальном сайте Министерства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</w:t>
            </w:r>
          </w:p>
        </w:tc>
        <w:tc>
          <w:tcPr>
            <w:tcW w:w="2338" w:type="dxa"/>
          </w:tcPr>
          <w:p w:rsidR="00B93A0D" w:rsidRDefault="00B93A0D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93A0D" w:rsidRPr="00FC6F02" w:rsidTr="00CE1635">
        <w:trPr>
          <w:trHeight w:val="569"/>
        </w:trPr>
        <w:tc>
          <w:tcPr>
            <w:tcW w:w="851" w:type="dxa"/>
            <w:vMerge/>
          </w:tcPr>
          <w:p w:rsidR="00B93A0D" w:rsidRPr="00E91D29" w:rsidRDefault="00B93A0D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3A0D" w:rsidRPr="00E91D29" w:rsidRDefault="00B93A0D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93A0D" w:rsidRPr="00E91D29" w:rsidRDefault="00B93A0D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B93A0D" w:rsidRPr="00FC6F02" w:rsidRDefault="00B93A0D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02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актов, размещенных в сети Интернет</w:t>
            </w:r>
          </w:p>
        </w:tc>
        <w:tc>
          <w:tcPr>
            <w:tcW w:w="2338" w:type="dxa"/>
          </w:tcPr>
          <w:p w:rsidR="00B93A0D" w:rsidRPr="00FC6F02" w:rsidRDefault="00FC6F02" w:rsidP="00FC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93A0D" w:rsidRPr="00E91D29" w:rsidTr="00CE1635">
        <w:trPr>
          <w:trHeight w:val="569"/>
        </w:trPr>
        <w:tc>
          <w:tcPr>
            <w:tcW w:w="851" w:type="dxa"/>
            <w:vMerge w:val="restart"/>
          </w:tcPr>
          <w:p w:rsidR="00B93A0D" w:rsidRPr="00E91D29" w:rsidRDefault="00B93A0D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B93A0D" w:rsidRPr="00E91D29" w:rsidRDefault="00B93A0D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B93A0D" w:rsidRPr="00E91D29" w:rsidRDefault="00B93A0D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</w:tcPr>
          <w:p w:rsidR="00B93A0D" w:rsidRPr="008F69E8" w:rsidRDefault="00B93A0D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независимых экспертов в проведении аттестации государственных гражданских служащих Министерства</w:t>
            </w:r>
          </w:p>
        </w:tc>
        <w:tc>
          <w:tcPr>
            <w:tcW w:w="2338" w:type="dxa"/>
          </w:tcPr>
          <w:p w:rsidR="00B93A0D" w:rsidRDefault="009273FE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не проводилась</w:t>
            </w:r>
          </w:p>
        </w:tc>
      </w:tr>
      <w:tr w:rsidR="00B93A0D" w:rsidRPr="00E91D29" w:rsidTr="00CE1635">
        <w:trPr>
          <w:trHeight w:val="575"/>
        </w:trPr>
        <w:tc>
          <w:tcPr>
            <w:tcW w:w="851" w:type="dxa"/>
            <w:vMerge/>
          </w:tcPr>
          <w:p w:rsidR="00B93A0D" w:rsidRPr="00E91D29" w:rsidRDefault="00B93A0D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3A0D" w:rsidRPr="00E91D29" w:rsidRDefault="00B93A0D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93A0D" w:rsidRPr="00E91D29" w:rsidRDefault="00B93A0D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B93A0D" w:rsidRPr="008F69E8" w:rsidRDefault="00B93A0D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аттестаций государственных гражданских служащих</w:t>
            </w:r>
          </w:p>
        </w:tc>
        <w:tc>
          <w:tcPr>
            <w:tcW w:w="2338" w:type="dxa"/>
          </w:tcPr>
          <w:p w:rsidR="00B93A0D" w:rsidRPr="00E91D29" w:rsidRDefault="00B93A0D" w:rsidP="00B93A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1D1" w:rsidRPr="00E91D29" w:rsidTr="00CE1635">
        <w:trPr>
          <w:trHeight w:val="575"/>
        </w:trPr>
        <w:tc>
          <w:tcPr>
            <w:tcW w:w="851" w:type="dxa"/>
            <w:vMerge w:val="restart"/>
          </w:tcPr>
          <w:p w:rsidR="003851D1" w:rsidRPr="00E91D2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3851D1" w:rsidRPr="00E91D2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3851D1" w:rsidRPr="00810E8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</w:tcPr>
          <w:p w:rsidR="003851D1" w:rsidRPr="00F437A5" w:rsidRDefault="003851D1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Министерства по соблюдению требований к служебному поведению государственных гражданских служащих Красноярского края и урегулированию конфликта интересов </w:t>
            </w:r>
          </w:p>
        </w:tc>
        <w:tc>
          <w:tcPr>
            <w:tcW w:w="2338" w:type="dxa"/>
          </w:tcPr>
          <w:p w:rsidR="003851D1" w:rsidRDefault="003851D1" w:rsidP="00B93A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851D1" w:rsidRPr="00E91D29" w:rsidTr="00CE1635">
        <w:trPr>
          <w:trHeight w:val="428"/>
        </w:trPr>
        <w:tc>
          <w:tcPr>
            <w:tcW w:w="851" w:type="dxa"/>
            <w:vMerge/>
          </w:tcPr>
          <w:p w:rsidR="003851D1" w:rsidRPr="00810E8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3851D1" w:rsidRPr="00810E8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3851D1" w:rsidRPr="00810E8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4" w:type="dxa"/>
          </w:tcPr>
          <w:p w:rsidR="003851D1" w:rsidRPr="00F437A5" w:rsidRDefault="003851D1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5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комиссий по соблюдению требований к служебному поведению государственных гражданских служащих и урегулированию конфликта интересов в министерстве</w:t>
            </w:r>
          </w:p>
        </w:tc>
        <w:tc>
          <w:tcPr>
            <w:tcW w:w="2338" w:type="dxa"/>
          </w:tcPr>
          <w:p w:rsidR="003851D1" w:rsidRPr="00E91D29" w:rsidRDefault="00F437A5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1D1" w:rsidRPr="00E91D29" w:rsidTr="00CE1635">
        <w:trPr>
          <w:trHeight w:val="428"/>
        </w:trPr>
        <w:tc>
          <w:tcPr>
            <w:tcW w:w="851" w:type="dxa"/>
            <w:vMerge/>
          </w:tcPr>
          <w:p w:rsidR="003851D1" w:rsidRPr="00E91D2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51D1" w:rsidRPr="00E91D2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51D1" w:rsidRPr="00E91D2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3851D1" w:rsidRPr="001F7BB6" w:rsidRDefault="003851D1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437A5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служащих, которыми не выполнены требования к служебному поведению</w:t>
            </w:r>
          </w:p>
        </w:tc>
        <w:tc>
          <w:tcPr>
            <w:tcW w:w="2338" w:type="dxa"/>
          </w:tcPr>
          <w:p w:rsidR="003851D1" w:rsidRPr="00E91D29" w:rsidRDefault="003851D1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1D1" w:rsidRPr="00E91D29" w:rsidTr="00CE1635">
        <w:trPr>
          <w:trHeight w:val="428"/>
        </w:trPr>
        <w:tc>
          <w:tcPr>
            <w:tcW w:w="851" w:type="dxa"/>
            <w:vMerge/>
          </w:tcPr>
          <w:p w:rsidR="003851D1" w:rsidRPr="00E91D2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51D1" w:rsidRPr="00E91D2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51D1" w:rsidRPr="00E91D2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3851D1" w:rsidRPr="001F7BB6" w:rsidRDefault="003851D1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437A5">
              <w:rPr>
                <w:rFonts w:ascii="Times New Roman" w:hAnsi="Times New Roman" w:cs="Times New Roman"/>
                <w:sz w:val="24"/>
                <w:szCs w:val="24"/>
              </w:rPr>
              <w:t>количество урегулированных конфликтов интересов в министерстве</w:t>
            </w:r>
          </w:p>
        </w:tc>
        <w:tc>
          <w:tcPr>
            <w:tcW w:w="2338" w:type="dxa"/>
          </w:tcPr>
          <w:p w:rsidR="003851D1" w:rsidRPr="00E91D29" w:rsidRDefault="00F437A5" w:rsidP="00F437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00B1" w:rsidRPr="00E91D29" w:rsidTr="00CE1635">
        <w:trPr>
          <w:trHeight w:val="1157"/>
        </w:trPr>
        <w:tc>
          <w:tcPr>
            <w:tcW w:w="851" w:type="dxa"/>
          </w:tcPr>
          <w:p w:rsidR="007B00B1" w:rsidRPr="00E91D29" w:rsidRDefault="007B00B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00B1" w:rsidRPr="00E91D29" w:rsidRDefault="007B00B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00B1" w:rsidRPr="00E91D29" w:rsidRDefault="007B00B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</w:tcPr>
          <w:p w:rsidR="007B00B1" w:rsidRPr="008F69E8" w:rsidRDefault="007B00B1" w:rsidP="007B00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 государственных гражданских служащих Министерства</w:t>
            </w:r>
          </w:p>
        </w:tc>
        <w:tc>
          <w:tcPr>
            <w:tcW w:w="2338" w:type="dxa"/>
          </w:tcPr>
          <w:p w:rsidR="007B00B1" w:rsidRPr="008F69E8" w:rsidRDefault="007B00B1" w:rsidP="008F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Информация не поступала, проверки не проводились</w:t>
            </w:r>
          </w:p>
        </w:tc>
      </w:tr>
      <w:tr w:rsidR="007B00B1" w:rsidRPr="00E91D29" w:rsidTr="00CE1635">
        <w:trPr>
          <w:trHeight w:val="1693"/>
        </w:trPr>
        <w:tc>
          <w:tcPr>
            <w:tcW w:w="851" w:type="dxa"/>
          </w:tcPr>
          <w:p w:rsidR="007B00B1" w:rsidRPr="00E91D29" w:rsidRDefault="007B00B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00B1" w:rsidRPr="00E91D29" w:rsidRDefault="007B00B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00B1" w:rsidRPr="00E91D29" w:rsidRDefault="007B00B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</w:tcPr>
          <w:p w:rsidR="007B00B1" w:rsidRPr="008F69E8" w:rsidRDefault="007B00B1" w:rsidP="007B00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на предмет соблюдения государственными гражданскими служащими Министерства ограничений и запретов, установленных ФЗ от 27.07.2004 № 79-ФЗ «О государственной гражданской службе РФ» и ФЗ от 25.12.2008 № 273-ФЗ «О противодействии коррупции»</w:t>
            </w:r>
          </w:p>
        </w:tc>
        <w:tc>
          <w:tcPr>
            <w:tcW w:w="2338" w:type="dxa"/>
          </w:tcPr>
          <w:p w:rsidR="007B00B1" w:rsidRPr="008F69E8" w:rsidRDefault="007B00B1" w:rsidP="008F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Информация не поступала, проверки не проводились</w:t>
            </w:r>
          </w:p>
        </w:tc>
      </w:tr>
      <w:tr w:rsidR="007B00B1" w:rsidRPr="00E91D29" w:rsidTr="00CE1635">
        <w:trPr>
          <w:trHeight w:val="1405"/>
        </w:trPr>
        <w:tc>
          <w:tcPr>
            <w:tcW w:w="851" w:type="dxa"/>
          </w:tcPr>
          <w:p w:rsidR="007B00B1" w:rsidRPr="00E91D29" w:rsidRDefault="007B00B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7B00B1" w:rsidRPr="00E91D29" w:rsidRDefault="007B00B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00B1" w:rsidRPr="00E91D29" w:rsidRDefault="007B00B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</w:tcPr>
          <w:p w:rsidR="007B00B1" w:rsidRPr="001F7BB6" w:rsidRDefault="007B00B1" w:rsidP="007B00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обстоятельств, препятствующих поступлению граждан на государственную гражданскую службу в Министерство и нахождению на государственной гражданской службе в Министерстве</w:t>
            </w:r>
          </w:p>
        </w:tc>
        <w:tc>
          <w:tcPr>
            <w:tcW w:w="2338" w:type="dxa"/>
          </w:tcPr>
          <w:p w:rsidR="007B00B1" w:rsidRDefault="007B00B1" w:rsidP="008F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поступала, проверки не проводились</w:t>
            </w:r>
          </w:p>
        </w:tc>
      </w:tr>
      <w:tr w:rsidR="007B00B1" w:rsidRPr="00E91D29" w:rsidTr="00CE1635">
        <w:trPr>
          <w:trHeight w:val="1405"/>
        </w:trPr>
        <w:tc>
          <w:tcPr>
            <w:tcW w:w="851" w:type="dxa"/>
          </w:tcPr>
          <w:p w:rsidR="007B00B1" w:rsidRDefault="007B00B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00B1" w:rsidRDefault="007B00B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00B1" w:rsidRDefault="007B00B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</w:tcPr>
          <w:p w:rsidR="007B00B1" w:rsidRPr="001F7BB6" w:rsidRDefault="007B00B1" w:rsidP="007B00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должностных регламентов государственных гражданских служащих Министерства в целях конкретизации </w:t>
            </w:r>
            <w:r w:rsidR="00C469D6" w:rsidRPr="0027715F">
              <w:rPr>
                <w:rFonts w:ascii="Times New Roman" w:hAnsi="Times New Roman" w:cs="Times New Roman"/>
                <w:sz w:val="24"/>
                <w:szCs w:val="24"/>
              </w:rPr>
              <w:t>должностных обязанностей (функций), прав и обязанностей, устранения расплывчатых и неточных формулировок, внесение (при необходимости) изменений в должностные регламенты</w:t>
            </w:r>
          </w:p>
        </w:tc>
        <w:tc>
          <w:tcPr>
            <w:tcW w:w="2338" w:type="dxa"/>
          </w:tcPr>
          <w:p w:rsidR="005B18A6" w:rsidRDefault="005B18A6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469D6" w:rsidRPr="00E91D29" w:rsidTr="00CE1635">
        <w:trPr>
          <w:trHeight w:val="1405"/>
        </w:trPr>
        <w:tc>
          <w:tcPr>
            <w:tcW w:w="851" w:type="dxa"/>
          </w:tcPr>
          <w:p w:rsidR="00C469D6" w:rsidRDefault="00C469D6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69D6" w:rsidRDefault="00C469D6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69D6" w:rsidRDefault="00C469D6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</w:tcPr>
          <w:p w:rsidR="00C469D6" w:rsidRPr="001F7BB6" w:rsidRDefault="00C469D6" w:rsidP="007B00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едином краевом портале «Красноярский край», на официальном сайте Министерства сведений о доходах, об имуществе и обязательствах имущественного характера, представленных государственными гражданскими служащими Министерства, за исключением заместителей министра </w:t>
            </w:r>
          </w:p>
        </w:tc>
        <w:tc>
          <w:tcPr>
            <w:tcW w:w="2338" w:type="dxa"/>
          </w:tcPr>
          <w:p w:rsidR="00C469D6" w:rsidRDefault="00C469D6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81ADC" w:rsidRPr="00E91D29" w:rsidTr="00CE1635">
        <w:trPr>
          <w:trHeight w:val="1405"/>
        </w:trPr>
        <w:tc>
          <w:tcPr>
            <w:tcW w:w="851" w:type="dxa"/>
            <w:vMerge w:val="restart"/>
          </w:tcPr>
          <w:p w:rsidR="00181ADC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181ADC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181ADC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</w:tcPr>
          <w:p w:rsidR="00181ADC" w:rsidRPr="0027715F" w:rsidRDefault="00181ADC" w:rsidP="007B00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>Обеспечение поступления гражданина на государственную гражданскую службу для замещения должности государственной гражданской службы в Министерстве или замещение государственным гражданским служащим Министерства другой должности</w:t>
            </w:r>
          </w:p>
        </w:tc>
        <w:tc>
          <w:tcPr>
            <w:tcW w:w="2338" w:type="dxa"/>
          </w:tcPr>
          <w:p w:rsidR="00181ADC" w:rsidRDefault="00181ADC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81ADC" w:rsidRPr="00E91D29" w:rsidTr="00CE1635">
        <w:trPr>
          <w:trHeight w:val="278"/>
        </w:trPr>
        <w:tc>
          <w:tcPr>
            <w:tcW w:w="851" w:type="dxa"/>
            <w:vMerge/>
          </w:tcPr>
          <w:p w:rsidR="00181ADC" w:rsidRPr="00E91D29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1ADC" w:rsidRPr="00E91D29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81ADC" w:rsidRPr="00E91D29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181ADC" w:rsidRPr="0027715F" w:rsidRDefault="00181ADC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принятых на гражданскую службу или перешедших на другую должность в министерстве</w:t>
            </w:r>
          </w:p>
        </w:tc>
        <w:tc>
          <w:tcPr>
            <w:tcW w:w="2338" w:type="dxa"/>
          </w:tcPr>
          <w:p w:rsidR="00181ADC" w:rsidRPr="00E91D29" w:rsidRDefault="005B18A6" w:rsidP="002771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81ADC" w:rsidRPr="00E91D29" w:rsidTr="00CE1635">
        <w:trPr>
          <w:trHeight w:val="267"/>
        </w:trPr>
        <w:tc>
          <w:tcPr>
            <w:tcW w:w="851" w:type="dxa"/>
            <w:vMerge/>
          </w:tcPr>
          <w:p w:rsidR="00181ADC" w:rsidRPr="00E91D29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1ADC" w:rsidRPr="00E91D29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81ADC" w:rsidRPr="00E91D29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181ADC" w:rsidRPr="0027715F" w:rsidRDefault="00181ADC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принятых на гражданскую службу или перешедших на другую должность в министерстве, по результатам конкурса</w:t>
            </w:r>
          </w:p>
        </w:tc>
        <w:tc>
          <w:tcPr>
            <w:tcW w:w="2338" w:type="dxa"/>
          </w:tcPr>
          <w:p w:rsidR="00181ADC" w:rsidRPr="00E91D29" w:rsidRDefault="005B18A6" w:rsidP="002771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ADC" w:rsidRPr="00E91D29" w:rsidTr="00CE1635">
        <w:trPr>
          <w:trHeight w:val="267"/>
        </w:trPr>
        <w:tc>
          <w:tcPr>
            <w:tcW w:w="851" w:type="dxa"/>
            <w:vMerge/>
          </w:tcPr>
          <w:p w:rsidR="00181ADC" w:rsidRPr="00E91D29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1ADC" w:rsidRPr="00E91D29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81ADC" w:rsidRPr="00E91D29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181ADC" w:rsidRPr="001F7BB6" w:rsidRDefault="00181ADC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конкурсов</w:t>
            </w:r>
          </w:p>
        </w:tc>
        <w:tc>
          <w:tcPr>
            <w:tcW w:w="2338" w:type="dxa"/>
          </w:tcPr>
          <w:p w:rsidR="00181ADC" w:rsidRPr="00E91D29" w:rsidRDefault="008F69E8" w:rsidP="008F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1ADC" w:rsidRPr="00E91D29" w:rsidTr="00CE1635">
        <w:trPr>
          <w:trHeight w:val="267"/>
        </w:trPr>
        <w:tc>
          <w:tcPr>
            <w:tcW w:w="851" w:type="dxa"/>
          </w:tcPr>
          <w:p w:rsidR="00181ADC" w:rsidRPr="00E91D29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81ADC" w:rsidRPr="00E91D29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1ADC" w:rsidRPr="00E91D29" w:rsidRDefault="00181ADC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</w:tcPr>
          <w:p w:rsidR="00181ADC" w:rsidRPr="0027715F" w:rsidRDefault="00181ADC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>Обеспечение отражения в мотивированном отзыве информации о соблюдении государственным гражданским служащим Министерства ограничений, об отсутствии нарушений, запретов, о выполнении требований к служебному поведению и обязательств, установленных ФЗ от 27.07.2004 № 79-ФЗ «О государственной гражданской службе РФ»</w:t>
            </w:r>
          </w:p>
        </w:tc>
        <w:tc>
          <w:tcPr>
            <w:tcW w:w="2338" w:type="dxa"/>
          </w:tcPr>
          <w:p w:rsidR="00181ADC" w:rsidRDefault="00533851" w:rsidP="0023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1ADC">
              <w:rPr>
                <w:rFonts w:ascii="Times New Roman" w:hAnsi="Times New Roman" w:cs="Times New Roman"/>
                <w:sz w:val="24"/>
                <w:szCs w:val="24"/>
              </w:rPr>
              <w:t>ттестация</w:t>
            </w:r>
            <w:r w:rsidR="00232D93">
              <w:rPr>
                <w:rFonts w:ascii="Times New Roman" w:hAnsi="Times New Roman" w:cs="Times New Roman"/>
                <w:sz w:val="24"/>
                <w:szCs w:val="24"/>
              </w:rPr>
              <w:t xml:space="preserve"> и квалификационный экзамен </w:t>
            </w:r>
            <w:r w:rsidR="00181ADC">
              <w:rPr>
                <w:rFonts w:ascii="Times New Roman" w:hAnsi="Times New Roman" w:cs="Times New Roman"/>
                <w:sz w:val="24"/>
                <w:szCs w:val="24"/>
              </w:rPr>
              <w:t>не проводил</w:t>
            </w:r>
            <w:r w:rsidR="00232D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1ADC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</w:tr>
      <w:tr w:rsidR="00232D93" w:rsidRPr="00E91D29" w:rsidTr="00CE1635">
        <w:trPr>
          <w:trHeight w:val="267"/>
        </w:trPr>
        <w:tc>
          <w:tcPr>
            <w:tcW w:w="851" w:type="dxa"/>
          </w:tcPr>
          <w:p w:rsidR="00232D93" w:rsidRDefault="00232D9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32D93" w:rsidRDefault="00232D9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2D93" w:rsidRDefault="00232D9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</w:tcPr>
          <w:p w:rsidR="00232D93" w:rsidRPr="0027715F" w:rsidRDefault="00232D93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>Оценка знаний государственными гражданскими служащими Министерства требований к служебному поведению, запретов и ограничений, связанных с государственной гражданской службой</w:t>
            </w:r>
          </w:p>
        </w:tc>
        <w:tc>
          <w:tcPr>
            <w:tcW w:w="2338" w:type="dxa"/>
          </w:tcPr>
          <w:p w:rsidR="00232D93" w:rsidRDefault="00533851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D93">
              <w:rPr>
                <w:rFonts w:ascii="Times New Roman" w:hAnsi="Times New Roman" w:cs="Times New Roman"/>
                <w:sz w:val="24"/>
                <w:szCs w:val="24"/>
              </w:rPr>
              <w:t>ттестация и квалификационный экзамен не проводились</w:t>
            </w:r>
          </w:p>
        </w:tc>
      </w:tr>
      <w:tr w:rsidR="00232D93" w:rsidRPr="00E91D29" w:rsidTr="00CE1635">
        <w:trPr>
          <w:trHeight w:val="267"/>
        </w:trPr>
        <w:tc>
          <w:tcPr>
            <w:tcW w:w="851" w:type="dxa"/>
          </w:tcPr>
          <w:p w:rsidR="00232D93" w:rsidRDefault="00232D9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32D93" w:rsidRDefault="00232D9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2D93" w:rsidRDefault="00232D93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</w:tcPr>
          <w:p w:rsidR="00232D93" w:rsidRPr="0027715F" w:rsidRDefault="00232D93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гражданских служащих Министерства в профессиональной переподготовке, повышении квалификации и стажировке по вопросам противодействия коррупции</w:t>
            </w:r>
          </w:p>
        </w:tc>
        <w:tc>
          <w:tcPr>
            <w:tcW w:w="2338" w:type="dxa"/>
          </w:tcPr>
          <w:p w:rsidR="00F30E0E" w:rsidRDefault="00F30E0E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568B6" w:rsidRDefault="0027715F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6568B6">
              <w:rPr>
                <w:rFonts w:ascii="Times New Roman" w:hAnsi="Times New Roman" w:cs="Times New Roman"/>
                <w:sz w:val="24"/>
                <w:szCs w:val="24"/>
              </w:rPr>
              <w:t>ереподготовка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568B6" w:rsidRDefault="0027715F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68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6568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68B6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="006568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68B6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3851D1" w:rsidRPr="00E91D29" w:rsidTr="00CE1635">
        <w:trPr>
          <w:trHeight w:val="428"/>
        </w:trPr>
        <w:tc>
          <w:tcPr>
            <w:tcW w:w="851" w:type="dxa"/>
          </w:tcPr>
          <w:p w:rsidR="003851D1" w:rsidRPr="00E91D2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51D1" w:rsidRPr="00E91D29" w:rsidRDefault="003851D1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851D1" w:rsidRPr="00E91D29" w:rsidRDefault="00FB1E4E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</w:tcPr>
          <w:p w:rsidR="003851D1" w:rsidRPr="0027715F" w:rsidRDefault="00FB1E4E" w:rsidP="00FB1E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3851D1" w:rsidRPr="0027715F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</w:t>
            </w: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3851D1"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ответственных за проведение антикоррупционной политики в </w:t>
            </w: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3851D1"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851D1" w:rsidRPr="0027715F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 и конференциях </w:t>
            </w:r>
            <w:r w:rsidR="003851D1" w:rsidRPr="0027715F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2338" w:type="dxa"/>
          </w:tcPr>
          <w:p w:rsidR="003851D1" w:rsidRPr="00E91D29" w:rsidRDefault="006568B6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BF0" w:rsidRPr="00E91D29" w:rsidTr="00CE1635">
        <w:trPr>
          <w:trHeight w:val="428"/>
        </w:trPr>
        <w:tc>
          <w:tcPr>
            <w:tcW w:w="851" w:type="dxa"/>
            <w:vMerge w:val="restart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D52BF0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</w:tcPr>
          <w:p w:rsidR="00D52BF0" w:rsidRPr="001F7BB6" w:rsidRDefault="00D52BF0" w:rsidP="00FB1E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Принятие отчетов о выполнении работ по этапам и в конце календарного года согласно условиям заключенных государственных контрактов</w:t>
            </w:r>
          </w:p>
        </w:tc>
        <w:tc>
          <w:tcPr>
            <w:tcW w:w="2338" w:type="dxa"/>
          </w:tcPr>
          <w:p w:rsidR="00D52BF0" w:rsidRPr="00533851" w:rsidRDefault="00F03E43" w:rsidP="001418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8C8">
              <w:rPr>
                <w:rFonts w:ascii="Times New Roman" w:hAnsi="Times New Roman" w:cs="Times New Roman"/>
              </w:rPr>
              <w:t xml:space="preserve">Условиями контрактов предоставление со стороны контрагентов </w:t>
            </w:r>
            <w:r w:rsidRPr="001418C8">
              <w:rPr>
                <w:rFonts w:ascii="Times New Roman" w:hAnsi="Times New Roman" w:cs="Times New Roman"/>
              </w:rPr>
              <w:lastRenderedPageBreak/>
              <w:t xml:space="preserve">отчетов </w:t>
            </w:r>
            <w:r w:rsidR="00533851" w:rsidRPr="001418C8">
              <w:rPr>
                <w:rFonts w:ascii="Times New Roman" w:hAnsi="Times New Roman" w:cs="Times New Roman"/>
              </w:rPr>
              <w:t xml:space="preserve">о выполнении работ не </w:t>
            </w:r>
            <w:r w:rsidRPr="001418C8">
              <w:rPr>
                <w:rFonts w:ascii="Times New Roman" w:hAnsi="Times New Roman" w:cs="Times New Roman"/>
              </w:rPr>
              <w:t xml:space="preserve">предусмотрено. Приемка работ осуществляется по факту </w:t>
            </w:r>
            <w:r w:rsidR="00B17F9B" w:rsidRPr="001418C8">
              <w:rPr>
                <w:rFonts w:ascii="Times New Roman" w:hAnsi="Times New Roman" w:cs="Times New Roman"/>
              </w:rPr>
              <w:t xml:space="preserve">поставки, оказания услуг </w:t>
            </w:r>
            <w:r w:rsidRPr="001418C8">
              <w:rPr>
                <w:rFonts w:ascii="Times New Roman" w:hAnsi="Times New Roman" w:cs="Times New Roman"/>
              </w:rPr>
              <w:t>согласно Федеральному Закону № 44-ФЗ.</w:t>
            </w:r>
          </w:p>
        </w:tc>
      </w:tr>
      <w:tr w:rsidR="00D52BF0" w:rsidRPr="00E91D29" w:rsidTr="00CE1635">
        <w:trPr>
          <w:trHeight w:val="428"/>
        </w:trPr>
        <w:tc>
          <w:tcPr>
            <w:tcW w:w="851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D52BF0" w:rsidRPr="001418C8" w:rsidRDefault="00D52BF0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на выполнение работ по реализации долгосрочной целевой программы</w:t>
            </w:r>
            <w:r w:rsidR="0014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:rsidR="00D52BF0" w:rsidRPr="00E91D29" w:rsidRDefault="00F03E43" w:rsidP="001418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D52BF0" w:rsidRPr="00E91D29" w:rsidTr="00CE1635">
        <w:trPr>
          <w:trHeight w:val="428"/>
        </w:trPr>
        <w:tc>
          <w:tcPr>
            <w:tcW w:w="851" w:type="dxa"/>
            <w:vMerge w:val="restart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</w:tcPr>
          <w:p w:rsidR="00D52BF0" w:rsidRPr="005479A9" w:rsidRDefault="00D52BF0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A9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проверок на объектах</w:t>
            </w:r>
          </w:p>
        </w:tc>
        <w:tc>
          <w:tcPr>
            <w:tcW w:w="2338" w:type="dxa"/>
          </w:tcPr>
          <w:p w:rsidR="00D52BF0" w:rsidRPr="005479A9" w:rsidRDefault="00D52BF0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A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52BF0" w:rsidRPr="00E91D29" w:rsidTr="00CE1635">
        <w:trPr>
          <w:trHeight w:val="428"/>
        </w:trPr>
        <w:tc>
          <w:tcPr>
            <w:tcW w:w="851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D52BF0" w:rsidRPr="005479A9" w:rsidRDefault="00D52BF0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A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выездных проверок на объектах</w:t>
            </w:r>
          </w:p>
        </w:tc>
        <w:tc>
          <w:tcPr>
            <w:tcW w:w="2338" w:type="dxa"/>
          </w:tcPr>
          <w:p w:rsidR="00D52BF0" w:rsidRPr="005479A9" w:rsidRDefault="005479A9" w:rsidP="005479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52BF0" w:rsidRPr="00E91D29" w:rsidTr="00CE1635">
        <w:trPr>
          <w:trHeight w:val="428"/>
        </w:trPr>
        <w:tc>
          <w:tcPr>
            <w:tcW w:w="851" w:type="dxa"/>
            <w:vMerge w:val="restart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</w:tcPr>
          <w:p w:rsidR="00D52BF0" w:rsidRPr="001418C8" w:rsidRDefault="00D52BF0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Ведение претензионной работы</w:t>
            </w:r>
          </w:p>
        </w:tc>
        <w:tc>
          <w:tcPr>
            <w:tcW w:w="2338" w:type="dxa"/>
          </w:tcPr>
          <w:p w:rsidR="00D52BF0" w:rsidRDefault="00533851" w:rsidP="001418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условий контрактов не выявлено</w:t>
            </w:r>
          </w:p>
        </w:tc>
      </w:tr>
      <w:tr w:rsidR="00D52BF0" w:rsidRPr="00E91D29" w:rsidTr="00CE1635">
        <w:trPr>
          <w:trHeight w:val="428"/>
        </w:trPr>
        <w:tc>
          <w:tcPr>
            <w:tcW w:w="851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D52BF0" w:rsidRPr="001418C8" w:rsidRDefault="00D52BF0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принятия мер ответственности к поставщикам (исполнителям, подрядчикам), не исполнившим или </w:t>
            </w:r>
            <w:proofErr w:type="spellStart"/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ненадлежаще</w:t>
            </w:r>
            <w:proofErr w:type="spellEnd"/>
            <w:r w:rsidRPr="001418C8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исполняющим обязательства по контрактам</w:t>
            </w:r>
          </w:p>
        </w:tc>
        <w:tc>
          <w:tcPr>
            <w:tcW w:w="2338" w:type="dxa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BF0" w:rsidRPr="00E91D29" w:rsidTr="00CE1635">
        <w:trPr>
          <w:trHeight w:val="428"/>
        </w:trPr>
        <w:tc>
          <w:tcPr>
            <w:tcW w:w="851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D52BF0" w:rsidRPr="001418C8" w:rsidRDefault="00D52BF0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объем начисленной неустойки с поставщиков (исполнителей, подрядчиков), тыс</w:t>
            </w:r>
            <w:proofErr w:type="gramStart"/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338" w:type="dxa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BF0" w:rsidRPr="00E91D29" w:rsidTr="00CE1635">
        <w:trPr>
          <w:trHeight w:val="428"/>
        </w:trPr>
        <w:tc>
          <w:tcPr>
            <w:tcW w:w="851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D52BF0" w:rsidRPr="001418C8" w:rsidRDefault="00D52BF0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объем начисленной неустойки с поставщиков (исполнителей, подрядчиков), тыс</w:t>
            </w:r>
            <w:proofErr w:type="gramStart"/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338" w:type="dxa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BF0" w:rsidRPr="00E91D29" w:rsidTr="00CE1635">
        <w:trPr>
          <w:trHeight w:val="428"/>
        </w:trPr>
        <w:tc>
          <w:tcPr>
            <w:tcW w:w="851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D52BF0" w:rsidRPr="001418C8" w:rsidRDefault="00D52BF0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 xml:space="preserve">объем неисполненных или </w:t>
            </w:r>
            <w:proofErr w:type="spellStart"/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ненадлежаще</w:t>
            </w:r>
            <w:proofErr w:type="spellEnd"/>
            <w:r w:rsidRPr="001418C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исполненных обязательств по контрактам (тыс</w:t>
            </w:r>
            <w:proofErr w:type="gramStart"/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338" w:type="dxa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BF0" w:rsidRPr="00E91D29" w:rsidTr="00CE1635">
        <w:trPr>
          <w:trHeight w:val="428"/>
        </w:trPr>
        <w:tc>
          <w:tcPr>
            <w:tcW w:w="851" w:type="dxa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52BF0" w:rsidRPr="00E91D29" w:rsidRDefault="00D52BF0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</w:tcPr>
          <w:p w:rsidR="00D52BF0" w:rsidRPr="001418C8" w:rsidRDefault="00D52BF0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государственного заказа в соответствии с требованиями ФЗ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338" w:type="dxa"/>
          </w:tcPr>
          <w:p w:rsidR="00D52BF0" w:rsidRDefault="00D52BF0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47E97" w:rsidRPr="00E91D29" w:rsidTr="00CE1635">
        <w:trPr>
          <w:trHeight w:val="428"/>
        </w:trPr>
        <w:tc>
          <w:tcPr>
            <w:tcW w:w="851" w:type="dxa"/>
            <w:vMerge w:val="restart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 должностных регламентах государственных гражданских служащих Министерства, выполняющих функции </w:t>
            </w:r>
            <w:proofErr w:type="gramStart"/>
            <w:r w:rsidRPr="0027715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условий заключенных государственных контрактов, пункта о дисциплинарной ответственности за отсутствие претензионной работы в случае нарушения условий заключенных государственных контрактов со стороны поставщика</w:t>
            </w:r>
          </w:p>
        </w:tc>
        <w:tc>
          <w:tcPr>
            <w:tcW w:w="2338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47E97" w:rsidRPr="00E91D29" w:rsidTr="00CE1635">
        <w:trPr>
          <w:trHeight w:val="428"/>
        </w:trPr>
        <w:tc>
          <w:tcPr>
            <w:tcW w:w="851" w:type="dxa"/>
            <w:vMerge/>
          </w:tcPr>
          <w:p w:rsidR="00947E97" w:rsidRPr="00E91D29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7E97" w:rsidRPr="00E91D29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7E97" w:rsidRPr="00E91D29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947E97" w:rsidRPr="0027715F" w:rsidRDefault="00947E97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утвержденных должностных регламентов государственных гражданских служащих края, выполняющих функции </w:t>
            </w:r>
            <w:proofErr w:type="gramStart"/>
            <w:r w:rsidRPr="0027715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условий заключенных государственных контрактов</w:t>
            </w:r>
          </w:p>
        </w:tc>
        <w:tc>
          <w:tcPr>
            <w:tcW w:w="2338" w:type="dxa"/>
          </w:tcPr>
          <w:p w:rsidR="00947E97" w:rsidRPr="0027715F" w:rsidRDefault="005B18A6" w:rsidP="002771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E97" w:rsidRPr="00E91D29" w:rsidTr="00CE1635">
        <w:trPr>
          <w:trHeight w:val="428"/>
        </w:trPr>
        <w:tc>
          <w:tcPr>
            <w:tcW w:w="851" w:type="dxa"/>
            <w:vMerge/>
          </w:tcPr>
          <w:p w:rsidR="00947E97" w:rsidRPr="00E91D29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7E97" w:rsidRPr="00E91D29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7E97" w:rsidRPr="00E91D29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947E97" w:rsidRPr="0027715F" w:rsidRDefault="00947E97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утвержденных должностных регламентов государственных гражданских служащих края, выполняющих функции </w:t>
            </w:r>
            <w:proofErr w:type="gramStart"/>
            <w:r w:rsidRPr="0027715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7715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условий заключенных государственных контрактов, имеющих пункт о дисциплинарной ответственности за отсутствие претензионной работы в случае нарушения условий заключенных государственных контрактов</w:t>
            </w:r>
          </w:p>
        </w:tc>
        <w:tc>
          <w:tcPr>
            <w:tcW w:w="2338" w:type="dxa"/>
          </w:tcPr>
          <w:p w:rsidR="00947E97" w:rsidRPr="0027715F" w:rsidRDefault="005B18A6" w:rsidP="002771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E97" w:rsidRPr="00E91D29" w:rsidTr="00CE1635">
        <w:trPr>
          <w:trHeight w:val="428"/>
        </w:trPr>
        <w:tc>
          <w:tcPr>
            <w:tcW w:w="851" w:type="dxa"/>
          </w:tcPr>
          <w:p w:rsidR="00947E97" w:rsidRPr="00E91D29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7E97" w:rsidRPr="00E91D29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E97" w:rsidRPr="00E91D29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</w:tcPr>
          <w:p w:rsidR="00947E97" w:rsidRPr="00EB173A" w:rsidRDefault="00947E97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государственных услугах в подсистеме «Региональный реестр государственных и муниципальных услуг» информационной системы </w:t>
            </w:r>
            <w:r w:rsidRPr="0014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«Сводный реестр государственных и муниципальных услуг» с учетом сведений о государственных услугах, предоставляемых подведомственными Министерству учреждениями</w:t>
            </w:r>
          </w:p>
        </w:tc>
        <w:tc>
          <w:tcPr>
            <w:tcW w:w="2338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</w:tc>
      </w:tr>
      <w:tr w:rsidR="00947E97" w:rsidRPr="00E91D29" w:rsidTr="00CE1635">
        <w:trPr>
          <w:trHeight w:val="428"/>
        </w:trPr>
        <w:tc>
          <w:tcPr>
            <w:tcW w:w="851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88">
              <w:rPr>
                <w:rFonts w:ascii="Times New Roman" w:hAnsi="Times New Roman" w:cs="Times New Roman"/>
                <w:sz w:val="24"/>
                <w:szCs w:val="24"/>
              </w:rPr>
              <w:t>Оптимизация предоставления государственных услуг, в том числе внедрение административных регламентов предоставления государственных услуг</w:t>
            </w:r>
          </w:p>
        </w:tc>
        <w:tc>
          <w:tcPr>
            <w:tcW w:w="2338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47E97" w:rsidRPr="00E91D29" w:rsidTr="00CE1635">
        <w:trPr>
          <w:trHeight w:val="428"/>
        </w:trPr>
        <w:tc>
          <w:tcPr>
            <w:tcW w:w="851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</w:tcPr>
          <w:p w:rsidR="00947E97" w:rsidRPr="001418C8" w:rsidRDefault="00947E97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</w:t>
            </w:r>
            <w:r w:rsidR="00456030" w:rsidRPr="001418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38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47E97" w:rsidRPr="00E91D29" w:rsidTr="00CE1635">
        <w:trPr>
          <w:trHeight w:val="428"/>
        </w:trPr>
        <w:tc>
          <w:tcPr>
            <w:tcW w:w="851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E97" w:rsidRDefault="00947E97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</w:tcPr>
          <w:p w:rsidR="00947E97" w:rsidRPr="001418C8" w:rsidRDefault="00947E97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результатах деятельности комиссии Министерства по соблюдению требований </w:t>
            </w:r>
            <w:r w:rsidR="00524BB8" w:rsidRPr="001418C8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 государственных гражданских служащих Красноярского края и урегулированию конфликта интересов на едином краевом портале «Красноярский край» в информационно-телекоммуникационной сети интернет</w:t>
            </w:r>
          </w:p>
        </w:tc>
        <w:tc>
          <w:tcPr>
            <w:tcW w:w="2338" w:type="dxa"/>
          </w:tcPr>
          <w:p w:rsidR="00947E97" w:rsidRDefault="00524BB8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47E97" w:rsidRPr="00E91D29" w:rsidTr="00CE1635">
        <w:trPr>
          <w:trHeight w:val="428"/>
        </w:trPr>
        <w:tc>
          <w:tcPr>
            <w:tcW w:w="851" w:type="dxa"/>
          </w:tcPr>
          <w:p w:rsidR="00947E97" w:rsidRDefault="0068165A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7E97" w:rsidRDefault="0068165A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E97" w:rsidRDefault="0068165A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</w:tcPr>
          <w:p w:rsidR="00947E97" w:rsidRDefault="0068165A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E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работы среди журналистов средств массовой информации по вопросам организации деятельности Министерства</w:t>
            </w:r>
          </w:p>
        </w:tc>
        <w:tc>
          <w:tcPr>
            <w:tcW w:w="2338" w:type="dxa"/>
          </w:tcPr>
          <w:p w:rsidR="00947E97" w:rsidRDefault="00524BB8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68165A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радио, краевые печатные СМИ, районные печатные СМИ, профильные печатные СМИ, электронные СМИ)</w:t>
            </w:r>
          </w:p>
        </w:tc>
      </w:tr>
      <w:tr w:rsidR="003851D1" w:rsidRPr="00692202" w:rsidTr="00CE1635">
        <w:trPr>
          <w:trHeight w:val="428"/>
        </w:trPr>
        <w:tc>
          <w:tcPr>
            <w:tcW w:w="851" w:type="dxa"/>
          </w:tcPr>
          <w:p w:rsidR="003851D1" w:rsidRPr="00E91D29" w:rsidRDefault="0068165A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1D1" w:rsidRPr="00E91D29" w:rsidRDefault="0068165A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51D1" w:rsidRPr="00E91D29" w:rsidRDefault="0068165A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</w:tcPr>
          <w:p w:rsidR="003851D1" w:rsidRPr="001418C8" w:rsidRDefault="0068165A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опубликованным в соответствии с положениями ст. 6 Закона края правовым актам Министерства</w:t>
            </w:r>
          </w:p>
        </w:tc>
        <w:tc>
          <w:tcPr>
            <w:tcW w:w="2338" w:type="dxa"/>
          </w:tcPr>
          <w:p w:rsidR="003851D1" w:rsidRPr="00893110" w:rsidRDefault="0068165A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851D1" w:rsidRPr="00692202" w:rsidTr="00CE1635">
        <w:trPr>
          <w:trHeight w:val="428"/>
        </w:trPr>
        <w:tc>
          <w:tcPr>
            <w:tcW w:w="851" w:type="dxa"/>
          </w:tcPr>
          <w:p w:rsidR="003851D1" w:rsidRPr="00E91D29" w:rsidRDefault="0068165A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1D1" w:rsidRPr="00E91D29" w:rsidRDefault="0068165A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51D1" w:rsidRPr="00E91D29" w:rsidRDefault="0068165A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</w:tcPr>
          <w:p w:rsidR="003264EC" w:rsidRPr="001418C8" w:rsidRDefault="003264EC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правовым актам Министерства, информация о которых была опубликована в соответствии с положениями ст. 10 Закона края, и иным неопубликованным правовым актам Министерства</w:t>
            </w:r>
          </w:p>
        </w:tc>
        <w:tc>
          <w:tcPr>
            <w:tcW w:w="2338" w:type="dxa"/>
          </w:tcPr>
          <w:p w:rsidR="003851D1" w:rsidRPr="00513FA6" w:rsidRDefault="003264EC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851D1" w:rsidRPr="00692202" w:rsidTr="00CE1635">
        <w:trPr>
          <w:trHeight w:val="428"/>
        </w:trPr>
        <w:tc>
          <w:tcPr>
            <w:tcW w:w="851" w:type="dxa"/>
          </w:tcPr>
          <w:p w:rsidR="003851D1" w:rsidRDefault="0068165A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1D1" w:rsidRDefault="0068165A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51D1" w:rsidRDefault="0068165A" w:rsidP="006568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</w:tcPr>
          <w:p w:rsidR="003851D1" w:rsidRPr="001418C8" w:rsidRDefault="003264EC" w:rsidP="00656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ежегодным докладам Министерства о результатах работы, указанным в ст. 11 Закона края, с прилагаемыми к ним документами и материалами</w:t>
            </w:r>
          </w:p>
        </w:tc>
        <w:tc>
          <w:tcPr>
            <w:tcW w:w="2338" w:type="dxa"/>
          </w:tcPr>
          <w:p w:rsidR="003851D1" w:rsidRDefault="003264EC" w:rsidP="00656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3E44E9" w:rsidRDefault="003E44E9" w:rsidP="00141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3E44E9" w:rsidSect="005921B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5A1"/>
    <w:rsid w:val="00041DEA"/>
    <w:rsid w:val="00055C9D"/>
    <w:rsid w:val="00063F7D"/>
    <w:rsid w:val="000737C8"/>
    <w:rsid w:val="000D6534"/>
    <w:rsid w:val="001418C8"/>
    <w:rsid w:val="00181ADC"/>
    <w:rsid w:val="001F7BB6"/>
    <w:rsid w:val="00232D93"/>
    <w:rsid w:val="00235B9A"/>
    <w:rsid w:val="0027715F"/>
    <w:rsid w:val="003264EC"/>
    <w:rsid w:val="003851D1"/>
    <w:rsid w:val="003E44E9"/>
    <w:rsid w:val="00456030"/>
    <w:rsid w:val="00524BB8"/>
    <w:rsid w:val="00533851"/>
    <w:rsid w:val="005479A9"/>
    <w:rsid w:val="00587E86"/>
    <w:rsid w:val="005921B2"/>
    <w:rsid w:val="005B18A6"/>
    <w:rsid w:val="005B2858"/>
    <w:rsid w:val="005E56BA"/>
    <w:rsid w:val="00613F18"/>
    <w:rsid w:val="006568B6"/>
    <w:rsid w:val="006652B6"/>
    <w:rsid w:val="006756F0"/>
    <w:rsid w:val="0068165A"/>
    <w:rsid w:val="00685E71"/>
    <w:rsid w:val="006B12F2"/>
    <w:rsid w:val="006C05A1"/>
    <w:rsid w:val="007041BB"/>
    <w:rsid w:val="007112BD"/>
    <w:rsid w:val="00725D83"/>
    <w:rsid w:val="007611E2"/>
    <w:rsid w:val="007B00B1"/>
    <w:rsid w:val="007B43C2"/>
    <w:rsid w:val="00810E89"/>
    <w:rsid w:val="0082281F"/>
    <w:rsid w:val="008A4B04"/>
    <w:rsid w:val="008F69E8"/>
    <w:rsid w:val="00923A88"/>
    <w:rsid w:val="009273FE"/>
    <w:rsid w:val="00943C09"/>
    <w:rsid w:val="00947E97"/>
    <w:rsid w:val="00954953"/>
    <w:rsid w:val="00965B00"/>
    <w:rsid w:val="00A80806"/>
    <w:rsid w:val="00A827FD"/>
    <w:rsid w:val="00A844F8"/>
    <w:rsid w:val="00B17F9B"/>
    <w:rsid w:val="00B93A0D"/>
    <w:rsid w:val="00B96671"/>
    <w:rsid w:val="00C469D6"/>
    <w:rsid w:val="00C64230"/>
    <w:rsid w:val="00CE1635"/>
    <w:rsid w:val="00D34BA4"/>
    <w:rsid w:val="00D35D69"/>
    <w:rsid w:val="00D52BF0"/>
    <w:rsid w:val="00D57EE8"/>
    <w:rsid w:val="00DB43DD"/>
    <w:rsid w:val="00DF443F"/>
    <w:rsid w:val="00F03E43"/>
    <w:rsid w:val="00F30E0E"/>
    <w:rsid w:val="00F437A5"/>
    <w:rsid w:val="00FB1E4E"/>
    <w:rsid w:val="00FC6F02"/>
    <w:rsid w:val="00FE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3E44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</dc:creator>
  <cp:keywords/>
  <dc:description/>
  <cp:lastModifiedBy>Нестеров Александр Евгеньевич</cp:lastModifiedBy>
  <cp:revision>47</cp:revision>
  <cp:lastPrinted>2014-12-02T07:48:00Z</cp:lastPrinted>
  <dcterms:created xsi:type="dcterms:W3CDTF">2014-12-02T04:33:00Z</dcterms:created>
  <dcterms:modified xsi:type="dcterms:W3CDTF">2015-02-17T04:59:00Z</dcterms:modified>
</cp:coreProperties>
</file>